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71D7" w:rsidRDefault="006371D7" w:rsidP="006371D7">
      <w:pPr>
        <w:jc w:val="center"/>
        <w:rPr>
          <w:rFonts w:ascii="Times New Roman" w:hAnsi="Times New Roman" w:cs="Times New Roman"/>
          <w:b/>
          <w:sz w:val="28"/>
          <w:szCs w:val="28"/>
          <w:lang w:val="et-EE"/>
        </w:rPr>
      </w:pPr>
      <w:r>
        <w:rPr>
          <w:rFonts w:ascii="Times New Roman" w:hAnsi="Times New Roman" w:cs="Times New Roman"/>
          <w:b/>
          <w:sz w:val="28"/>
          <w:szCs w:val="28"/>
          <w:lang w:val="et-EE"/>
        </w:rPr>
        <w:t>Intervjuu transkriptsioon – 2. aasta informaatikatudeng N2</w:t>
      </w:r>
    </w:p>
    <w:p w:rsidR="006371D7" w:rsidRPr="006371D7" w:rsidRDefault="006371D7" w:rsidP="006371D7">
      <w:pPr>
        <w:jc w:val="center"/>
        <w:rPr>
          <w:rFonts w:ascii="Times New Roman" w:hAnsi="Times New Roman" w:cs="Times New Roman"/>
          <w:sz w:val="24"/>
          <w:szCs w:val="24"/>
          <w:lang w:val="et-EE"/>
        </w:rPr>
      </w:pPr>
      <w:r w:rsidRPr="006371D7">
        <w:rPr>
          <w:rFonts w:ascii="Times New Roman" w:hAnsi="Times New Roman" w:cs="Times New Roman"/>
          <w:b/>
          <w:sz w:val="24"/>
          <w:szCs w:val="24"/>
          <w:lang w:val="et-EE"/>
        </w:rPr>
        <w:t>I:</w:t>
      </w:r>
      <w:r w:rsidRPr="006371D7">
        <w:rPr>
          <w:rFonts w:ascii="Times New Roman" w:hAnsi="Times New Roman" w:cs="Times New Roman"/>
          <w:sz w:val="24"/>
          <w:szCs w:val="24"/>
          <w:lang w:val="et-EE"/>
        </w:rPr>
        <w:t xml:space="preserve"> intervjueerija</w:t>
      </w:r>
    </w:p>
    <w:p w:rsidR="006371D7" w:rsidRPr="006371D7" w:rsidRDefault="006371D7" w:rsidP="006371D7">
      <w:pPr>
        <w:jc w:val="center"/>
        <w:rPr>
          <w:rFonts w:ascii="Times New Roman" w:hAnsi="Times New Roman" w:cs="Times New Roman"/>
          <w:sz w:val="24"/>
          <w:szCs w:val="24"/>
          <w:lang w:val="et-EE"/>
        </w:rPr>
      </w:pPr>
      <w:r w:rsidRPr="006371D7">
        <w:rPr>
          <w:rFonts w:ascii="Times New Roman" w:hAnsi="Times New Roman" w:cs="Times New Roman"/>
          <w:b/>
          <w:sz w:val="24"/>
          <w:szCs w:val="24"/>
          <w:lang w:val="et-EE"/>
        </w:rPr>
        <w:t>V:</w:t>
      </w:r>
      <w:r w:rsidRPr="006371D7">
        <w:rPr>
          <w:rFonts w:ascii="Times New Roman" w:hAnsi="Times New Roman" w:cs="Times New Roman"/>
          <w:sz w:val="24"/>
          <w:szCs w:val="24"/>
          <w:lang w:val="et-EE"/>
        </w:rPr>
        <w:t xml:space="preserve"> vastaja</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Nii, kuidas sulle katse tundus?</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Huvitav. Siuke tunne oli, et võib midagi valesti teha </w:t>
      </w:r>
      <w:r>
        <w:rPr>
          <w:rFonts w:ascii="Times New Roman" w:hAnsi="Times New Roman" w:cs="Times New Roman"/>
          <w:i/>
          <w:sz w:val="24"/>
          <w:szCs w:val="24"/>
          <w:lang w:val="et-EE"/>
        </w:rPr>
        <w:t xml:space="preserve">(naerab). </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Okei, okei. Aga üldiselt tundsid ennast muidu selles suhtes nagu vabalt veebilehel ringi liikudes?</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Jajaa. Lihtsalt enne oli siuke tunne, et issand, ma ei oska </w:t>
      </w:r>
      <w:r>
        <w:rPr>
          <w:rFonts w:ascii="Times New Roman" w:hAnsi="Times New Roman" w:cs="Times New Roman"/>
          <w:i/>
          <w:sz w:val="24"/>
          <w:szCs w:val="24"/>
          <w:lang w:val="et-EE"/>
        </w:rPr>
        <w:t>(naerab).</w:t>
      </w:r>
      <w:r>
        <w:rPr>
          <w:rFonts w:ascii="Times New Roman" w:hAnsi="Times New Roman" w:cs="Times New Roman"/>
          <w:sz w:val="24"/>
          <w:szCs w:val="24"/>
          <w:lang w:val="et-EE"/>
        </w:rPr>
        <w:t xml:space="preserve"> Nagu ei oleks varem..</w:t>
      </w:r>
    </w:p>
    <w:p w:rsidR="006371D7" w:rsidRDefault="006371D7" w:rsidP="006371D7">
      <w:pPr>
        <w:jc w:val="both"/>
        <w:rPr>
          <w:rFonts w:ascii="Times New Roman" w:hAnsi="Times New Roman" w:cs="Times New Roman"/>
          <w:i/>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esmakordne kogemus ka </w:t>
      </w:r>
      <w:r>
        <w:rPr>
          <w:rFonts w:ascii="Times New Roman" w:hAnsi="Times New Roman" w:cs="Times New Roman"/>
          <w:i/>
          <w:sz w:val="24"/>
          <w:szCs w:val="24"/>
          <w:lang w:val="et-EE"/>
        </w:rPr>
        <w:t>(naerab).</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Kas sa muidu jälgid ka mõne ettevõtte blogi?</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ei?</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Ei jälgi. Kas sa muidu üldse blogisid ka jälgid?</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Väga mitte. Ma aegajalt lihtsalt mingi sattun nende peale, siis ma </w:t>
      </w:r>
      <w:r>
        <w:rPr>
          <w:rFonts w:ascii="Times New Roman" w:hAnsi="Times New Roman" w:cs="Times New Roman"/>
          <w:i/>
          <w:sz w:val="24"/>
          <w:szCs w:val="24"/>
          <w:lang w:val="et-EE"/>
        </w:rPr>
        <w:t xml:space="preserve">scrollin </w:t>
      </w:r>
      <w:r>
        <w:rPr>
          <w:rFonts w:ascii="Times New Roman" w:hAnsi="Times New Roman" w:cs="Times New Roman"/>
          <w:sz w:val="24"/>
          <w:szCs w:val="24"/>
          <w:lang w:val="et-EE"/>
        </w:rPr>
        <w:t>läbi, aga mitte nagu pidevalt ma ei loe.</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Okei. Kas sa arvad, et see põhjus, miks sa näiteks mõne ettevõtte blogi ei loe, on ka see, et sa lihtsalt ei jälgi blogisid väga? Või on seal mõni muu põhjus?</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 Ma arvan küll pigem see, sest näiteks ma LinkedIn kaudu jälgin küll mingite ettevõtete mingeid postitusi ja tuntud inimesi, kes töötavad ka mingites suurtes ettevõtetes ja nii. Et ma nagu hoian kursis, aga ma nagu ei loe blogisid, sest ma pole harjund üldse lugema.</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okei. Kas sa sellel veebilehel leidsid blogi ilusti ülesse?</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Mm, vist mitte? Ma ei tea nagu, minu meelest ma ei näind, et seal nagu üleval oleks olnd või siukene nagu imelik või noh, et kui ma nagu satuks esimest korda sinna lehele, siis ma nagu.. tavaliselt on hea, kui on nagu kohe nagu </w:t>
      </w:r>
      <w:r>
        <w:rPr>
          <w:rFonts w:ascii="Times New Roman" w:hAnsi="Times New Roman" w:cs="Times New Roman"/>
          <w:i/>
          <w:sz w:val="24"/>
          <w:szCs w:val="24"/>
          <w:lang w:val="et-EE"/>
        </w:rPr>
        <w:t xml:space="preserve">landingul </w:t>
      </w:r>
      <w:r>
        <w:rPr>
          <w:rFonts w:ascii="Times New Roman" w:hAnsi="Times New Roman" w:cs="Times New Roman"/>
          <w:sz w:val="24"/>
          <w:szCs w:val="24"/>
          <w:lang w:val="et-EE"/>
        </w:rPr>
        <w:t xml:space="preserve">on kohe nagu näha veebi. Ma ei tea, võib-olla mul jäi kahe silma vahele, aga ma nagu pidin alla </w:t>
      </w:r>
      <w:r>
        <w:rPr>
          <w:rFonts w:ascii="Times New Roman" w:hAnsi="Times New Roman" w:cs="Times New Roman"/>
          <w:i/>
          <w:sz w:val="24"/>
          <w:szCs w:val="24"/>
          <w:lang w:val="et-EE"/>
        </w:rPr>
        <w:t>scrollima</w:t>
      </w:r>
      <w:r>
        <w:rPr>
          <w:rFonts w:ascii="Times New Roman" w:hAnsi="Times New Roman" w:cs="Times New Roman"/>
          <w:sz w:val="24"/>
          <w:szCs w:val="24"/>
          <w:lang w:val="et-EE"/>
        </w:rPr>
        <w:t>, sest ma teadsin nagu, et ma pean leidma selle kusagilt.</w:t>
      </w:r>
      <w:bookmarkStart w:id="0" w:name="_GoBack"/>
      <w:bookmarkEnd w:id="0"/>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Okei. Nii et esimene mõte oli kohe vaadata sinna ülesse ja kui seal ei ole, siis </w:t>
      </w:r>
      <w:r>
        <w:rPr>
          <w:rFonts w:ascii="Times New Roman" w:hAnsi="Times New Roman" w:cs="Times New Roman"/>
          <w:i/>
          <w:sz w:val="24"/>
          <w:szCs w:val="24"/>
          <w:lang w:val="et-EE"/>
        </w:rPr>
        <w:t xml:space="preserve">scrollisid </w:t>
      </w:r>
      <w:r>
        <w:rPr>
          <w:rFonts w:ascii="Times New Roman" w:hAnsi="Times New Roman" w:cs="Times New Roman"/>
          <w:sz w:val="24"/>
          <w:szCs w:val="24"/>
          <w:lang w:val="et-EE"/>
        </w:rPr>
        <w:t>lihtsalt alla?</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Mhm.</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Ja siis sa läksid sealt mingi postituse peale onju eeldatavasti ja kas sa siis jõudsid kuidagi millegi kaudu sinna suurele blogi leheküljele ka?</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ja vist küll. Ma läksin tagasi nagu postituste peale. Siis tuli.</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Okei. Ja siis nägid rohkem postitusi, kui ainult need kolm esilehel olevat?</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V:</w:t>
      </w:r>
      <w:r>
        <w:rPr>
          <w:rFonts w:ascii="Times New Roman" w:hAnsi="Times New Roman" w:cs="Times New Roman"/>
          <w:sz w:val="24"/>
          <w:szCs w:val="24"/>
          <w:lang w:val="et-EE"/>
        </w:rPr>
        <w:t xml:space="preserve"> Mhm. </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Mille alusel sa tegid neid valikuid, et milliseid postitusi avada ja lugeda ja milliseid mitte?</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Nagu ikka tavaliselt, kui ma mingit blogi loed, et kõigepealt võtad esimese lahti, vaatad nagu mingi, viskad kiire pilgu peale, vaatad, mis seal umbes on, saad aimu, milline umbes see blogi on. Ja siis lähed juba edasi ja siis juba võib-olla vaatad nagu natuke süvenenumalt, hakkad nagu välja filtreerima, mida reaalselt tahad lugeda ja mida ei taha.</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peamiselt pealkirja järgi?</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ja. Ja pildil on ka hästi suur roll minu meelest.</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mhm. Nüüd me saame koos sinuga vaadata sinu pilgu liikumise salvestust. See tuleb kohe siia ekraanile. Nii. See kollane täpike on siis sinu pilk ja siin on ka kohe näha onju, et sa liikusid siia menüüribale ja siin alguses kohe ei näinud.</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Mhm.</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Nii ja siis sa liikusid siia alla ja avasid Elina blogipostituse. Sa vist alumisi enam väga ei vaadanudki, onju?</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Jaa, ma võtsingi nagu harjumusest kohe kõige esimese nagu ma tavaliselt võtan nagu. Vaatan, mis.. Ja ongi näha, et suht kiiresti vaatan läbi.</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Nii et teema poolest otseselt see blogipostitus sind ei kõnetanud?</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Mkm. Või ma ei saaks öelda, et mitte ei kõnetanud, aga nagu esimesele ma tavaliselt üldse väga nagu ei süvene, ma lihtsalt võtan lahti.</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sa vaatasid peale selle veel kahte postitust onju?</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Kui sa.. kas sa mäletad ka midagi natukene sellest Elina blogipostitusest?</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Ee jaa, ta rääkis sellest, et ta töötas mingi selle .NET arendajana ja ta ei olnd enne väga mingit Javat teind ja et talle meeldis siin. Ja siis see oli isegi päris põnev ja siis ma mõtlesin, et ma vaatan järgmise inimese kogemuslugu ka.</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siis sa läksid selle Rolandi kogemusloo peale onju?</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Mhm. Ja siis ma juba lugesin põhjalikumalt </w:t>
      </w:r>
      <w:r>
        <w:rPr>
          <w:rFonts w:ascii="Times New Roman" w:hAnsi="Times New Roman" w:cs="Times New Roman"/>
          <w:i/>
          <w:sz w:val="24"/>
          <w:szCs w:val="24"/>
          <w:lang w:val="et-EE"/>
        </w:rPr>
        <w:t>(naerab).</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okei. Selle Elina postituse puhul sa jätsid onju esimese või alguse jätsid natuke vahele ja vaatasid pigem kohe pilti. Kuidas sa hindaksid näiteks nende kogemuslugude pildimaterjali?</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Ma ei tea siuksed tegelt suht mitte midagi ütlevad on need. Et nagu.. Ma ei tea, võib-olla mõnes mõttes on hea, et nad on siuksed lihtsad pildid, aga jah.. Samas võib-olla et oleks midagi ägedamat?</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Mis see ägedam võiks näiteks olla?</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V: </w:t>
      </w:r>
      <w:r>
        <w:rPr>
          <w:rFonts w:ascii="Times New Roman" w:hAnsi="Times New Roman" w:cs="Times New Roman"/>
          <w:sz w:val="24"/>
          <w:szCs w:val="24"/>
          <w:lang w:val="et-EE"/>
        </w:rPr>
        <w:t>No ma ei tea, võib-olla ongi, kui nad räägivad oma praktikakogemusest, siis võib-olla kuidagi töökeskkonnas või-või midagi.</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Kuidas sulle tundus nende kahe postituse kirjastiil? Et kuidas nad on sinu jaoks kirjutatud? Et kas nad on sellised hästi sõbralikud ja lihtsas keeles või pigem nad on siuksed natuke ametlikumad ja tõsisemad tekstid?</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Ja, pigem tundusid väga lihtsas keeles, siuksed väga üritavad kõnetada. Sellepärast oligi näiteks see Rolandi pilt on ka nagu, et teda on nagu nii väikselt näha, et siis kuidagi ei teki nagu see.. Esimene pilt oli nagu hea, et vähemalt oli nagu nägu näha. Siis kui inimene räägib oma kogemusest, siis on alati hea, kui sa näed ta nägu, siis tekib mingi parem nagu </w:t>
      </w:r>
      <w:r>
        <w:rPr>
          <w:rFonts w:ascii="Times New Roman" w:hAnsi="Times New Roman" w:cs="Times New Roman"/>
          <w:i/>
          <w:sz w:val="24"/>
          <w:szCs w:val="24"/>
          <w:lang w:val="et-EE"/>
        </w:rPr>
        <w:t>connection</w:t>
      </w:r>
      <w:r>
        <w:rPr>
          <w:rFonts w:ascii="Times New Roman" w:hAnsi="Times New Roman" w:cs="Times New Roman"/>
          <w:sz w:val="24"/>
          <w:szCs w:val="24"/>
          <w:lang w:val="et-EE"/>
        </w:rPr>
        <w:t>.</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Et võiks olla lähedamalt need pildid?</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Mhm.</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Kas nende kahe postituse puhul, nende kogemuslugude puhul, oli midagi, mis sulle väga meeldis ka?</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Ma ei saaks isegi öelda, et midagi nii väga meeldis, sest nad olid pigem siuksed tüüpilised edulood. Et midagi võib-olla nii erilist välja ei tulnd, et päris paljudes firmades on umbes mingid siuksed asjad. Aga tore oli ikkagi, ei olnud midagi halba, aga nagu midagi ei olnd ka siukest nagu vaud.</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Aga oli midagi nende puhul, mis sind häiris? Või mis häiris lugemist või mis lihtsalt ei meeldinud?</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Mkm, vist ei olnd.</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Miks sa arvad, miks üldse kirjutatakse selliseid lugusid siia blogisse?</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Et järgmised inimesed ka kandideeriksid või julgeksid kandideerida või et vaatadki ja näed, et, et võib-olla noh, leiadki mingi inimesega, tunned ennast ära kellegi kirjas ja siis julged kandideerida, näed, et sul on võimalust või oskad kas või kontakteeruda selle inimesega, küsida nõu või mida iganes.</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Siis vaatame, mis sa kolmandana valisid. Siis sa valisid selle Net Groupi Suveülikooli tutvustava postituse. Miks sa selle valisid lugemiseks?</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Sest et need teised olid nagu nii üldised ja siis mind hakkas huvitama, et mis see siis, mis see Suveülikool endast neil kujutab. Kuna ma olen ise ka praegu mingeid praktikaasju uurind, siis oli nagu huvitav lugeda, et milline neil siis on ja mida nemad ootavad ja et.</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Siin alguses sa lugesid seda postituse esimest lõiku onju ja siis sa liikusid kohe pildi peale. Mis sind selle pildi juures kõnetas?</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ma ei tea, kuidagi see sama asi, et vaatad inimesi ja ikka üritad kuidagi nagu näost ära tunda, et nagu, et oh, ma võiks ka seal olla. Üritad ennast leida.</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Kuidas sulle see postitus muidu tundus?</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V: </w:t>
      </w:r>
      <w:r>
        <w:rPr>
          <w:rFonts w:ascii="Times New Roman" w:hAnsi="Times New Roman" w:cs="Times New Roman"/>
          <w:sz w:val="24"/>
          <w:szCs w:val="24"/>
          <w:lang w:val="et-EE"/>
        </w:rPr>
        <w:t>Mm, see tundus väga siuke tore ja soe. Nagu osad.. osad praktikafirmad pigem ei kirjuta nagu nii avatult, et nad kirjutasid eriti siukselt toetavalt, et jaa, et me oleme väga valmis igat pidi tegutsema ja nii. Et osad kuidagi liiga peale sundivalt ütlevad, et ah, sa kindlalt peaksid jääma. Et nad kuidagi nagu jätsid siukse võimaluse avatuks ka nagu kõigile, et ei pand nagu kohe nii lukku asja või midagi.</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Võrreldes selle esimese pildiga, sa seda vaatasid natukene lühemat aega. Kas sa oskad öelda ka miks?</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Sest see on nii tume ja seal pole tegelt väga midagi näha. Ja siis see on nagu.. See on siuke meeleolupilt, korraks vaatad ära, aga siis.. seal pole midagi tegelt nii täpselt vaadata.</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selle postituse puhul oli midagi, mis sulle ka väga meeldis?</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Ma ei teagi, mulle meeldiski küllap lihtsalt see, et kuidas nad nagu nii toetavalt rääkisid õpingutest. See nagu meeldis, aga ma ei tea, midagi muud vist mitte.. Või noh, ei oska välja tuua.</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Nii et sa ütleksid, et selle postituse siuke kirjastiil oli pigem siuke toetav onju? Kas sa kuidagi oskad seda kirjastiili veel iseloomustada? Millisena ta sulle tundus?</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Siuke konkreetne. Konkreetne ja avatud. Et ei olnd nagu liiga siuke familiaarne, aga samas ei olnd ka liialt ametlik. Et siuke konkreetne ja jah, siuke avatud.</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Mhm. Ja kokkuvõttes selle postituse pildimaterjali sa hindaksid pigem heaks, halvaks, keskmiseks?</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rPr>
        <w:t xml:space="preserve">Mm, </w:t>
      </w:r>
      <w:r>
        <w:rPr>
          <w:rFonts w:ascii="Times New Roman" w:hAnsi="Times New Roman" w:cs="Times New Roman"/>
          <w:sz w:val="24"/>
          <w:szCs w:val="24"/>
          <w:lang w:val="et-EE"/>
        </w:rPr>
        <w:t>pigem heaks ma arvan. Sest ma arvan, et see teine pilt, mis oli tume, ei ole ka nagu halb. Seal lihtsalt ei olnd midagi nii väga vaadata, aga ta on nagu mingi meeleolupilt.</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mis sa arvad, mis sõnumit see postitus kannab või miks nad selle kirjutasid siia blogisse?</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ma arvan, et ikka see sama asi, et, et inimene nagu julgeks tulla, et muidu võib-olla tundubki, et aa, et issand ja, aga siis kui nad kirjutavad nii avatult, et tule ja meil on alguses mingi ühine üritus ja mingi.. ja et saad kooli kõrvalt teha ja kõike ja mingi toetame, et siis tekib siuke tunne, et oh, võiks ju. Et siis võib-olla julged proovida. Et muidu võib-olla hirmutab ära mingi praktikakoht, aga siis mõtled, et võiks.</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 üldse oli nagu, ma ei tea, mulle meeldis, et nad olid nagu nii lühikesed, kõik need postitused.</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Et pikkus sulle selles suhtes sobis, jah?</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Rohkem sa siit välja palju rohkem allapoole onju ei kerinud. Kas sa oskad öelda miks ka? Et kas need esimesed postitused lihtsalt sinu jaoks olid piisavalt kõnetavad ja sa lihtsalt ei näinud mõtet enam edasi vaadata?</w:t>
      </w:r>
    </w:p>
    <w:p w:rsidR="006371D7" w:rsidRDefault="006371D7" w:rsidP="006371D7">
      <w:pPr>
        <w:jc w:val="both"/>
        <w:rPr>
          <w:rFonts w:ascii="Times New Roman" w:hAnsi="Times New Roman" w:cs="Times New Roman"/>
          <w:b/>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Mul vist pigem oli see, et ma mõtlesin, et oh, ma lugesin kolm ära </w:t>
      </w:r>
      <w:r>
        <w:rPr>
          <w:rFonts w:ascii="Times New Roman" w:hAnsi="Times New Roman" w:cs="Times New Roman"/>
          <w:i/>
          <w:sz w:val="24"/>
          <w:szCs w:val="24"/>
          <w:lang w:val="et-EE"/>
        </w:rPr>
        <w:t>(naerab)</w:t>
      </w:r>
      <w:r>
        <w:rPr>
          <w:rFonts w:ascii="Times New Roman" w:hAnsi="Times New Roman" w:cs="Times New Roman"/>
          <w:sz w:val="24"/>
          <w:szCs w:val="24"/>
          <w:lang w:val="et-EE"/>
        </w:rPr>
        <w:t>.</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I: </w:t>
      </w:r>
      <w:r>
        <w:rPr>
          <w:rFonts w:ascii="Times New Roman" w:hAnsi="Times New Roman" w:cs="Times New Roman"/>
          <w:i/>
          <w:sz w:val="24"/>
          <w:szCs w:val="24"/>
          <w:lang w:val="et-EE"/>
        </w:rPr>
        <w:t xml:space="preserve">(naerab) </w:t>
      </w:r>
      <w:r>
        <w:rPr>
          <w:rFonts w:ascii="Times New Roman" w:hAnsi="Times New Roman" w:cs="Times New Roman"/>
          <w:sz w:val="24"/>
          <w:szCs w:val="24"/>
          <w:lang w:val="et-EE"/>
        </w:rPr>
        <w:t>Okei. Kui sa nüüd vaatasid seda eelvaadet onju nendel postitustel, siis mida sa nende puhul oluliseks pead? Kas sa tavaliselt.. vist vaatasid ainult peamiselt pealkirja, natuke vaatasid pilte ka, aga sa mainisid ka, et pildid sinu jaoks mängivad ka olulist rolli. Et kas sulle esiteks näiteks meeldib see, et need postitused on niimoodi eelvaatena olemas või sa pigem eelistaksid näiteks, et nad oleks pikalt lahti sinu ees ja sa saad lihtsalt nii öelda kerida nendest üle ja otsida sobivat?</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Ei, ma arvan, et eelvaade on hea. Mulle meeldib pigem eelvaade. Et see pilt on alati hästi hea, tavaliselt see inimene valib mingi pildi, mis kõige paremini iseloomustab seda ja siis pealkiri, pilt mõjuvad juba väga hästi ja kui sa näedki paari esimest rida, siis sa saad juba nagu pilgu peale visata, saad aru, kas sa võiksid seda lugeda või mitte.</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nende postituste puhul need pildid tundusid sulle loogilised või tundusid sulle kokku minevat selle pealkirja ja teemaga?</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jaa, tundusid küll kokku minevat.</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Siis me saame koos vaadata ka sinu pilgu liikumise kuumuskaarti ehk seda, kus sa siis kõige pikemalt peatusid. Nii, kui me vaatame nüüd seda eelvaadet, onju, siis siin on näha, et vähemalt nende postituste puhul sa vaatad pealkirja, siin vaatad pilte ka tegelikult päris palju. Ja see viimane, kus su ilmselt.. noh, rohkem siit edasi ei läinudki, siin sa vaatasid ainult pealkirja. Ja siin alguses pigem sul käis pilk, pilk mujal ringi. Ja siin Rolandi omal ka, et pilt sai ka pigem palju tähelepanu. Nii. Ja siis on see Suveülikooli postitus, kus siis sa tegelikult esimest lõiku loed ka üsna põhjalikult, siis on need näod, mis sind huvitasid. Siin ka tegelikult pildi keskosa saab rohkem tähelepanu. Üldiselt kogu see tekst saab võib-olla pigem algus ja viimane lõik saab rohkem tähelepanu. Kas sa tead ka, oskad öelda, mis siin selles viimases lõigus sind rohkem paelus?</w:t>
      </w:r>
    </w:p>
    <w:p w:rsidR="006371D7" w:rsidRDefault="006371D7" w:rsidP="006371D7">
      <w:pPr>
        <w:jc w:val="both"/>
        <w:rPr>
          <w:rFonts w:ascii="Times New Roman" w:hAnsi="Times New Roman" w:cs="Times New Roman"/>
          <w:i/>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Mm, võib-olla tahes-tahtmata, kui on mingid kuupäevad või mingid nagu tähtajad, siis sa nagu võtad nagu hoo maha või korraks süvened rohkem. Et kui on mingi kokkuvõte või kuupäevad või siuke asi. Tihtipeale ikka lased rohkem üle võib-olla mingitest lõikudest ja siis kokkuvõte on see, mis nagu korraks jälle süvened. Et jah, see kuupäev ja see oli jutt.. </w:t>
      </w:r>
      <w:r>
        <w:rPr>
          <w:rFonts w:ascii="Times New Roman" w:hAnsi="Times New Roman" w:cs="Times New Roman"/>
          <w:i/>
          <w:sz w:val="24"/>
          <w:szCs w:val="24"/>
          <w:lang w:val="et-EE"/>
        </w:rPr>
        <w:t>(arusaamatu lause lõpp).</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Kas siin, selle postituse puhul kuidagi lihtsustas su lugemist ka see, et mõned kohad olid tehtud </w:t>
      </w:r>
      <w:r>
        <w:rPr>
          <w:rFonts w:ascii="Times New Roman" w:hAnsi="Times New Roman" w:cs="Times New Roman"/>
          <w:i/>
          <w:sz w:val="24"/>
          <w:szCs w:val="24"/>
          <w:lang w:val="et-EE"/>
        </w:rPr>
        <w:t xml:space="preserve">boldiks </w:t>
      </w:r>
      <w:r>
        <w:rPr>
          <w:rFonts w:ascii="Times New Roman" w:hAnsi="Times New Roman" w:cs="Times New Roman"/>
          <w:sz w:val="24"/>
          <w:szCs w:val="24"/>
          <w:lang w:val="et-EE"/>
        </w:rPr>
        <w:t>või see ei mõjutand sind väga?</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mkm, ei mõjutand. Ma isegi ei pand seda tähele.</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okei. Nii, vaatame korraks, siin on siis see Rolandi postitus, kus ka sa üsna tähelepanelikult lugesid kõike, siin lõpus võib-olla natuke rohkem ja pigem vaatasid ainult siis Rolandi nägu, mitte nii väga seda tausta. Et kui sa pilte vaatad, siis sa pigem eelistad vaadata inimese nägu ja inimest ennast onju?</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 No, siu.. Noh, persooniloo puhul küll. Et muidu see ei ole isegi nagu nii oluline, aga kui on jah mingi persoonilugu, siis ma ei tea, otsid ja nägu.</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siis on Elina lugu, kus jah, sa jätsid selle alguse vahele onju, vaatasid Elinat ja siis liikusid siit üsna kiiresti juba üle onju. Kas.. Kui sa võrdleksid seda selle Rolandi looga, kas sa oskaksid mingeid paralleele tõmmata või et kumb sulle rohkem meeldis näiteks?</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V: </w:t>
      </w:r>
      <w:r>
        <w:rPr>
          <w:rFonts w:ascii="Times New Roman" w:hAnsi="Times New Roman" w:cs="Times New Roman"/>
          <w:sz w:val="24"/>
          <w:szCs w:val="24"/>
          <w:lang w:val="et-EE"/>
        </w:rPr>
        <w:t>Mm, ma ei saa neid väga võrrelda, kuna ma Rolandi omasse süvenesin nii palju rohkem, et siis on nagu raske..</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Mhm, olgu. Ee.. Kui sa nüüd tutvusid selle Net Groupi kolme blogipostitusega onju ja kui mina küsiksin sinu käest, et oletame näiteks mina ei tea midagi Net Groupist, et millise mulje sulle ettevõte jättis nende kolme blogipostituse põhjal, siis kuidas sa hindaksid, kuidas sa tutvustaksid mulle Net Groupi?</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Sõbralikud ja avatud ja ma ei tea. Ega nagu väga midagi rohkem ei oskagi öelda. Et see on siuke, sõbraliku mulje jätsid, aga, aga et rohkemat midagi teada saada, võib-olla peaks rohkem süvenema, uurima.</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Ja see mulje tekkis pigem siis selle kirjastiili poolest ja kuidas nad kirjutasid nendest praktikatest?</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Mhm.</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Mis sina arvad, kui oluline on tänapäeval, et ühel ettevõttel oleks üldse oma blogikeskkond?</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Ma arvan, et see võib-olla kõige rohkem.. ma tegelt ei ole väga kursis, kui palju inimesed loevad blogisid. Ma isiklikult ei loe, aga olen lihtsalt, ka tihtipeale loen just siis blogisid, kui mind miski huvitab firma kohta. Et selles mõttes on see väga hea, et võib-olla koguaeg sul ei ol.. või et sa ei käigi võib-olla mingi iganädalaselt seal vaatamas onju, et kas midagi on juurde tulnd, aga et sa, kui sa mingi hetk satud, siis on nagu parem lugeda mingeid siukseid lühikesi lugusid, et kui sa väga ei tea, et siis mingi lihtsalt välja.. nagu lahti võtad, mis see firma teeb onju ja mingit ametlikku teksti, siis see ei anna siukest pilti nagu, nagu annavad siuksed avatud intervjuud.</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Mis sa arvad, mis see blogi pidamine juurde annab ühele ettevõttele?</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Ma arvan, et see annabki siukest nagu lihtsamat vaadet ka neile. Et muidu tihtipeale nagu, kui sa vaatad ka mingeid firma lehtesid, siis võivad jääda vahepeal nagu segaseks või eriti kui on mingid IT-firmad, siis nagu ei saa aru, mida nad lõpuks teevad. Või vaatad seda lehte ja nad, nad ei oska nagu kuidagi nagu lihtsaks teha oma asja, et võib-olla kui ka kedagi teist huvitab, mida see firma teeb, et siis kui ta saabki lugeda mingeid persoonilugusid, et siis see alati aitab.</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Milline on sinu arvates üks selline pilkupüüdev ja põnev blogikeskkond? Milline ta võiks olla, et ta püüaks sinu pilku ja paneks sind näiteks uurima või lugema?</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Mulle meeldivadki siuksed lihtsad. Mulle meeldib kui ei ole mingit liiga palju sära. Ongi hele taust, tume tekst ja siis mingid pildid. Ja et ongi just mingid nupud ja mingid asjad on võib-olla siis mingid värvilised, et nagu see on minu meelest kõige.. kõige nagu kasutajasõbralikum tegelikult. Et ei ole mingit virvarri ja ei pea asju otsima ja kõik on nagu lihtne. Et teksti on ka mõnus lugeda, kui see ei ole mingil imelikul taustal. Et valge, must on ikka kõige mugavam.</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kui minna näiteks blogipostituste juurde, siis milline võiks olla üks blogipostitus, mida sa avad ja siis mõtled, et oo, tundub täitsa põnev, et ma loen edasi?</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V: </w:t>
      </w:r>
      <w:r>
        <w:rPr>
          <w:rFonts w:ascii="Times New Roman" w:hAnsi="Times New Roman" w:cs="Times New Roman"/>
          <w:sz w:val="24"/>
          <w:szCs w:val="24"/>
          <w:lang w:val="et-EE"/>
        </w:rPr>
        <w:t>No täpselt ongi siukse.. No kindlasti sõbraliku stiiliga, aga ma arvan, et see on tegelt paljudel blogipostitustel, aga võib-olla pigem ongi see, et pigem siuke mitte nagu liiga pikad, et kui ongi nagu üks küsimus, siis mulle pigem meeldib, kui on nagu siuke paarilauseline vastus, mitte nagu.. küsimusi oleks võind isegi rohkem olla, aga pigem nagu mitte võib-olla küsimuse vastused ei peaks nagu liiga pikaks venima, kui on näiteks siuke intervjuu vormis. Või sama on nagu blogi enda postitustega ka, et.. et pigem on nagu see, et ühest teemast nagu mitte nagu liiga kaua rääkida, et siis sa nagu saad tegelt kõige rohkem lugejaid. Et siis keegi ei väsi ära ka. Et siis jääb nagu see, et „oh, oleks tahtnud rohkem teada“ tunne ja see on alati hea.</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Mida sinu arvates pildid sellistes.. või üldse blogipostitustes juurde annavad?</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annavadki iseloomustust, et see on nagu ülihea asi, millega mängida persoonilugudel. Sa saad selle isiksuse tuua mingite muude mingi, ükskõik, mis teemast sa räägid, kui sa paned sinna pildi juurde, siis inimene nagu mõtleb sellest kohe. See on sama nagu kui sa loed raamatut ja siis sul on mingi oma ettekujutus, siis sa näed sellest raamatust filmi, siis nagu, sul nagu hoopis nagu muutuvad need kujutused. Et kui see on ainult tekst, siis sa nagu võib-olla mõtled hoopis teistmoodi. Pildiga sa saad väga palju nagu suunata lugejat.</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mhm. Sa ütlesid, et nende postituste pikkus oli sinu jaoks sobiv. Kas sa üldiselt oled inimene, kes armastab ka pikki tekste lugeda?</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oleneb, mis on pikk tekst. Et kui on nagu mingid ee, noh, kui võtta näiteks mingi Postimehe arvamuslood, mis on ikka nagu väga pikad, siis see peab olema ikka minu jaoks väga nagu huvitav teema, et ma nagu viitsiks nagu nii palju sinna süveneda ja seda lugeda. Et pigem siuke, võin küll lugeda, aga siis peab olema nagu õige teema.</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mhm. Mis sina arvad, millisena tahab Net Group ennast oma lugejale esitleda selle blogikeskkonna kaudu või selle blogipostituste kaudu?</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ma arvan ikka, et seesama, et noortesõb.. noortesõbralikud ja avatud ja siuksed toredad üritused ja.</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sa varem ei olnud vist Net Groupist kuulnud, eks ole?</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Olin kuulnud, aga ma ei tea neist midagi. Ma olen nagu aint nime kuulnud, aga ma pole mitte midagi uurind.</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Kui sa nüüd tavaliselt loed mingisuguseid tekste internetis onju, siis kuidas sa iseloomustaksid, milline see sinu tavaline lugemisstiil on? Kuidas sa tavaliselt loed? Millest sa alustad ja kuidas sa liigud?</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ma tavaliselt loen, ma arvangi, pealkirja ja siis selle noh, tihtipeale on mingisugune sissejuhatav lõik või mingi asi, siis ma loen selle ära ja siis ma vaatan, kas ma tahan edasi lugeda ja siis tihtipeale hakkan lugema. Kui tundub, et on liiga pikk, aga tahaks ikkagi teada, siis pigem nagu hüppan üle mingitest lõikudest. Aga et nagu loen tavaliselt ikkagi lõpuni.</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mhm. Ja pigem kui sa loed lõpuni, sa pigem eelistad ühe postituse või ühe tekstiga nagu lõpetada ja siis liikuda edasi? Et sa ei ole siuke, kes väga pooleli armastab asju jätta?</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V: </w:t>
      </w:r>
      <w:r>
        <w:rPr>
          <w:rFonts w:ascii="Times New Roman" w:hAnsi="Times New Roman" w:cs="Times New Roman"/>
          <w:sz w:val="24"/>
          <w:szCs w:val="24"/>
          <w:lang w:val="et-EE"/>
        </w:rPr>
        <w:t>Jah.</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mhm. Nüüd sa tutvusid Net Groupi blogikeskkonnaga ja kui me võtame selle katse kokku onju, siis sa vaatasid pealkirju ja vaatasid pilte. Et sinu jaoks need mängisid koosmõju onju. Ja postituste puhul pigem vaatasid siis neid fotosid rohkem, kus olid inimesed peal ja nende nägusid siis peamiselt, onju. Ja see üks pilt, mis oli siis siuke tumedam, see oli pigem siuke meeleolu tekitamise pilt sinu jaoks, et otseselt tähelepanu nagu väga ei püüdnud. Lugesid, neid kahte teist postitust lugesid nagu pigem üsna põhjalikult, onju, rida realt ja seda vaatasid siis üsna põgusalt. Ja pigem jätsid siis need blogipostitused sulle positiivse mulje ettevõttest.</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Mhm.</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Kas sa tunned, et sa tahad veel midagi nende blogipostituste või blogi kohta lisada, mida ma ei ole su käest küsinud?</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vist mitte.</w:t>
      </w:r>
    </w:p>
    <w:p w:rsidR="006371D7" w:rsidRDefault="006371D7" w:rsidP="006371D7">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Vist mitte. Olgu, aga siis on kõik, aitäh!</w:t>
      </w:r>
    </w:p>
    <w:p w:rsidR="007D36A6" w:rsidRDefault="007D36A6"/>
    <w:sectPr w:rsidR="007D36A6">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14B0" w:rsidRDefault="004C14B0" w:rsidP="00387862">
      <w:pPr>
        <w:spacing w:after="0" w:line="240" w:lineRule="auto"/>
      </w:pPr>
      <w:r>
        <w:separator/>
      </w:r>
    </w:p>
  </w:endnote>
  <w:endnote w:type="continuationSeparator" w:id="0">
    <w:p w:rsidR="004C14B0" w:rsidRDefault="004C14B0" w:rsidP="00387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9797817"/>
      <w:docPartObj>
        <w:docPartGallery w:val="Page Numbers (Bottom of Page)"/>
        <w:docPartUnique/>
      </w:docPartObj>
    </w:sdtPr>
    <w:sdtEndPr>
      <w:rPr>
        <w:noProof/>
      </w:rPr>
    </w:sdtEndPr>
    <w:sdtContent>
      <w:p w:rsidR="00387862" w:rsidRDefault="0038786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387862" w:rsidRDefault="003878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14B0" w:rsidRDefault="004C14B0" w:rsidP="00387862">
      <w:pPr>
        <w:spacing w:after="0" w:line="240" w:lineRule="auto"/>
      </w:pPr>
      <w:r>
        <w:separator/>
      </w:r>
    </w:p>
  </w:footnote>
  <w:footnote w:type="continuationSeparator" w:id="0">
    <w:p w:rsidR="004C14B0" w:rsidRDefault="004C14B0" w:rsidP="0038786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1D7"/>
    <w:rsid w:val="00387862"/>
    <w:rsid w:val="004C14B0"/>
    <w:rsid w:val="006371D7"/>
    <w:rsid w:val="007D3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CAA560-8D1E-4A0C-94E6-9F0479101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71D7"/>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78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7862"/>
  </w:style>
  <w:style w:type="paragraph" w:styleId="Footer">
    <w:name w:val="footer"/>
    <w:basedOn w:val="Normal"/>
    <w:link w:val="FooterChar"/>
    <w:uiPriority w:val="99"/>
    <w:unhideWhenUsed/>
    <w:rsid w:val="003878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498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2905</Words>
  <Characters>16559</Characters>
  <Application>Microsoft Office Word</Application>
  <DocSecurity>0</DocSecurity>
  <Lines>137</Lines>
  <Paragraphs>38</Paragraphs>
  <ScaleCrop>false</ScaleCrop>
  <Company/>
  <LinksUpToDate>false</LinksUpToDate>
  <CharactersWithSpaces>19426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Keily Volkov</dc:creator>
  <cp:keywords/>
  <dc:description/>
  <cp:lastModifiedBy>Keily Volkov</cp:lastModifiedBy>
  <cp:revision>2</cp:revision>
  <dcterms:created xsi:type="dcterms:W3CDTF">2018-04-29T10:26:00Z</dcterms:created>
  <dcterms:modified xsi:type="dcterms:W3CDTF">2018-05-28T17:55:00Z</dcterms:modified>
</cp:coreProperties>
</file>